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Karoline Kaaber</w:t>
      </w:r>
    </w:p>
    <w:p>
      <w:pPr>
        <w:pStyle w:val="Brødtekst"/>
        <w:bidi w:val="0"/>
      </w:pPr>
      <w:r>
        <w:rPr>
          <w:rtl w:val="0"/>
        </w:rPr>
        <w:t>Barthebakken 2</w:t>
      </w:r>
    </w:p>
    <w:p>
      <w:pPr>
        <w:pStyle w:val="Brødtekst"/>
        <w:bidi w:val="0"/>
      </w:pPr>
      <w:r>
        <w:rPr>
          <w:rtl w:val="0"/>
        </w:rPr>
        <w:t>3770 Krager</w:t>
      </w:r>
      <w:r>
        <w:rPr>
          <w:rtl w:val="0"/>
        </w:rPr>
        <w:t xml:space="preserve">ø </w:t>
      </w:r>
    </w:p>
    <w:p>
      <w:pPr>
        <w:pStyle w:val="Brødtekst"/>
        <w:bidi w:val="0"/>
      </w:pPr>
    </w:p>
    <w:p>
      <w:pPr>
        <w:pStyle w:val="Brødtekst"/>
        <w:rPr>
          <w:sz w:val="30"/>
          <w:szCs w:val="30"/>
        </w:rPr>
      </w:pPr>
      <w:r>
        <w:rPr>
          <w:sz w:val="30"/>
          <w:szCs w:val="30"/>
          <w:rtl w:val="0"/>
        </w:rPr>
        <w:t>CV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Residency: </w:t>
      </w:r>
    </w:p>
    <w:p>
      <w:pPr>
        <w:pStyle w:val="Brødtekst"/>
        <w:bidi w:val="0"/>
      </w:pPr>
      <w:r>
        <w:rPr>
          <w:rtl w:val="0"/>
        </w:rPr>
        <w:t>2016</w:t>
        <w:tab/>
        <w:tab/>
        <w:t>Mana Contemporary, ESKFF, NJ, USA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Solo </w:t>
      </w:r>
      <w:r>
        <w:rPr>
          <w:rtl w:val="0"/>
          <w:lang w:val="en-US"/>
        </w:rPr>
        <w:t>Exhibitions: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2018, okt</w:t>
        <w:tab/>
        <w:t>Galleri Ramfjord</w:t>
      </w:r>
    </w:p>
    <w:p>
      <w:pPr>
        <w:pStyle w:val="Brødtekst"/>
        <w:bidi w:val="0"/>
      </w:pPr>
      <w:r>
        <w:rPr>
          <w:rtl w:val="0"/>
        </w:rPr>
        <w:t>2018, feb</w:t>
        <w:tab/>
        <w:t>B</w:t>
      </w:r>
      <w:r>
        <w:rPr>
          <w:rtl w:val="0"/>
        </w:rPr>
        <w:t>æ</w:t>
      </w:r>
      <w:r>
        <w:rPr>
          <w:rtl w:val="0"/>
        </w:rPr>
        <w:t xml:space="preserve">rum Kunstforening </w:t>
      </w:r>
    </w:p>
    <w:p>
      <w:pPr>
        <w:pStyle w:val="Brødtekst"/>
        <w:bidi w:val="0"/>
      </w:pPr>
      <w:r>
        <w:rPr>
          <w:rtl w:val="0"/>
          <w:lang w:val="nl-NL"/>
        </w:rPr>
        <w:t xml:space="preserve">2017, </w:t>
      </w:r>
      <w:r>
        <w:rPr>
          <w:rtl w:val="0"/>
        </w:rPr>
        <w:t>j</w:t>
      </w:r>
      <w:r>
        <w:rPr>
          <w:rtl w:val="0"/>
        </w:rPr>
        <w:t xml:space="preserve">un </w:t>
      </w:r>
      <w:r>
        <w:tab/>
      </w:r>
      <w:r>
        <w:rPr>
          <w:rtl w:val="0"/>
          <w:lang w:val="it-IT"/>
        </w:rPr>
        <w:t>Galler</w:t>
      </w:r>
      <w:r>
        <w:rPr>
          <w:rtl w:val="0"/>
        </w:rPr>
        <w:t>i</w:t>
      </w:r>
      <w:r>
        <w:rPr>
          <w:rtl w:val="0"/>
          <w:lang w:val="da-DK"/>
        </w:rPr>
        <w:t xml:space="preserve"> Nicolines hus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nl-NL"/>
        </w:rPr>
        <w:t xml:space="preserve">2017, </w:t>
      </w:r>
      <w:r>
        <w:rPr>
          <w:rtl w:val="0"/>
        </w:rPr>
        <w:t>f</w:t>
      </w:r>
      <w:r>
        <w:rPr>
          <w:rtl w:val="0"/>
          <w:lang w:val="nl-NL"/>
        </w:rPr>
        <w:t xml:space="preserve">eb </w:t>
      </w:r>
      <w:r>
        <w:tab/>
      </w:r>
      <w:r>
        <w:rPr>
          <w:rtl w:val="0"/>
          <w:lang w:val="it-IT"/>
        </w:rPr>
        <w:t>Galler</w:t>
      </w:r>
      <w:r>
        <w:rPr>
          <w:rtl w:val="0"/>
        </w:rPr>
        <w:t>i</w:t>
      </w:r>
      <w:r>
        <w:rPr>
          <w:rtl w:val="0"/>
        </w:rPr>
        <w:t xml:space="preserve"> Osebro</w:t>
      </w:r>
    </w:p>
    <w:p>
      <w:pPr>
        <w:pStyle w:val="Brødtekst"/>
        <w:bidi w:val="0"/>
      </w:pPr>
      <w:r>
        <w:rPr>
          <w:rtl w:val="0"/>
          <w:lang w:val="es-ES_tradnl"/>
        </w:rPr>
        <w:t xml:space="preserve">2016, oct </w:t>
      </w:r>
      <w:r>
        <w:tab/>
      </w:r>
      <w:r>
        <w:rPr>
          <w:rtl w:val="0"/>
        </w:rPr>
        <w:t>Galleri 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ed Jel</w:t>
      </w:r>
      <w:r>
        <w:rPr>
          <w:rtl w:val="0"/>
          <w:lang w:val="da-DK"/>
        </w:rPr>
        <w:t>ø</w:t>
      </w:r>
      <w:r>
        <w:rPr>
          <w:rtl w:val="0"/>
        </w:rPr>
        <w:t>y</w:t>
      </w:r>
    </w:p>
    <w:p>
      <w:pPr>
        <w:pStyle w:val="Brødtekst"/>
        <w:bidi w:val="0"/>
      </w:pPr>
      <w:r>
        <w:rPr>
          <w:rtl w:val="0"/>
        </w:rPr>
        <w:t xml:space="preserve">2016, aug </w:t>
      </w:r>
      <w:r>
        <w:tab/>
      </w:r>
      <w:r>
        <w:rPr>
          <w:rtl w:val="0"/>
        </w:rPr>
        <w:t>Galleri Ramfjord</w:t>
      </w:r>
    </w:p>
    <w:p>
      <w:pPr>
        <w:pStyle w:val="Brødtekst"/>
        <w:bidi w:val="0"/>
      </w:pPr>
      <w:r>
        <w:rPr>
          <w:rtl w:val="0"/>
          <w:lang w:val="it-IT"/>
        </w:rPr>
        <w:t xml:space="preserve">2016, april </w:t>
      </w:r>
      <w:r>
        <w:tab/>
      </w:r>
      <w:r>
        <w:rPr>
          <w:rtl w:val="0"/>
        </w:rPr>
        <w:t>Galleri Soon</w:t>
      </w:r>
    </w:p>
    <w:p>
      <w:pPr>
        <w:pStyle w:val="Brødtekst"/>
        <w:bidi w:val="0"/>
      </w:pPr>
      <w:r>
        <w:rPr>
          <w:rtl w:val="0"/>
        </w:rPr>
        <w:t xml:space="preserve">2015, sept </w:t>
      </w:r>
      <w:r>
        <w:tab/>
      </w:r>
      <w:r>
        <w:rPr>
          <w:rtl w:val="0"/>
        </w:rPr>
        <w:t>Galleri Ramfjord</w:t>
      </w:r>
    </w:p>
    <w:p>
      <w:pPr>
        <w:pStyle w:val="Brødtekst"/>
        <w:bidi w:val="0"/>
      </w:pPr>
      <w:r>
        <w:rPr>
          <w:rtl w:val="0"/>
        </w:rPr>
        <w:t xml:space="preserve">2015, jun </w:t>
      </w:r>
      <w:r>
        <w:tab/>
      </w:r>
      <w:r>
        <w:rPr>
          <w:rtl w:val="0"/>
          <w:lang w:val="da-DK"/>
        </w:rPr>
        <w:t>Galleri Nicolines hus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2015, jan</w:t>
      </w:r>
      <w:r>
        <w:tab/>
      </w:r>
      <w:r>
        <w:rPr>
          <w:rtl w:val="0"/>
          <w:lang w:val="da-DK"/>
        </w:rPr>
        <w:t>Galleri Oxholm, Copenhagen</w:t>
      </w:r>
    </w:p>
    <w:p>
      <w:pPr>
        <w:pStyle w:val="Brødtekst"/>
        <w:bidi w:val="0"/>
      </w:pPr>
      <w:r>
        <w:rPr>
          <w:rtl w:val="0"/>
        </w:rPr>
        <w:t>2014, ma</w:t>
      </w:r>
      <w:r>
        <w:rPr>
          <w:rtl w:val="0"/>
        </w:rPr>
        <w:t>y</w:t>
      </w:r>
      <w:r>
        <w:rPr>
          <w:rtl w:val="0"/>
        </w:rPr>
        <w:t xml:space="preserve"> </w:t>
      </w:r>
      <w:r>
        <w:tab/>
      </w:r>
      <w:r>
        <w:rPr>
          <w:rtl w:val="0"/>
        </w:rPr>
        <w:t>Galleri Ramfjord</w:t>
      </w:r>
    </w:p>
    <w:p>
      <w:pPr>
        <w:pStyle w:val="Standard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2013, o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/>
          <w:sz w:val="26"/>
          <w:szCs w:val="26"/>
          <w:rtl w:val="0"/>
        </w:rPr>
        <w:t xml:space="preserve">t </w:t>
      </w:r>
      <w:r>
        <w:rPr>
          <w:rFonts w:ascii="Times New Roman" w:cs="Times New Roman" w:hAnsi="Times New Roman" w:eastAsia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rtl w:val="0"/>
        </w:rPr>
        <w:t>Galleri Ramfjord</w:t>
      </w:r>
    </w:p>
    <w:p>
      <w:pPr>
        <w:pStyle w:val="Brødtekst"/>
        <w:bidi w:val="0"/>
      </w:pPr>
      <w:r>
        <w:rPr>
          <w:rtl w:val="0"/>
        </w:rPr>
        <w:t>Artfair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2019, mars</w:t>
        <w:tab/>
        <w:t>Affordable Art Fair, New York</w:t>
      </w:r>
    </w:p>
    <w:p>
      <w:pPr>
        <w:pStyle w:val="Brødtekst"/>
        <w:bidi w:val="0"/>
      </w:pPr>
      <w:r>
        <w:rPr>
          <w:rtl w:val="0"/>
        </w:rPr>
        <w:t>2018, okt</w:t>
        <w:tab/>
        <w:t>Affordable Art Fair, Stockholm</w:t>
      </w:r>
    </w:p>
    <w:p>
      <w:pPr>
        <w:pStyle w:val="Brødtekst"/>
        <w:bidi w:val="0"/>
      </w:pPr>
      <w:r>
        <w:rPr>
          <w:rtl w:val="0"/>
        </w:rPr>
        <w:t xml:space="preserve">2018, juni </w:t>
        <w:tab/>
        <w:t>Score Basel</w:t>
      </w:r>
    </w:p>
    <w:p>
      <w:pPr>
        <w:pStyle w:val="Brødtekst"/>
        <w:bidi w:val="0"/>
      </w:pPr>
      <w:r>
        <w:rPr>
          <w:rtl w:val="0"/>
          <w:lang w:val="pt-PT"/>
        </w:rPr>
        <w:t>2016, jun</w:t>
      </w:r>
      <w:r>
        <w:tab/>
      </w:r>
      <w:r>
        <w:rPr>
          <w:rtl w:val="0"/>
          <w:lang w:val="en-US"/>
        </w:rPr>
        <w:t>Affordable Art</w:t>
      </w:r>
      <w:r>
        <w:rPr>
          <w:rtl w:val="0"/>
        </w:rPr>
        <w:t xml:space="preserve"> F</w:t>
      </w:r>
      <w:r>
        <w:rPr>
          <w:rtl w:val="0"/>
          <w:lang w:val="fr-FR"/>
        </w:rPr>
        <w:t xml:space="preserve">air </w:t>
      </w:r>
      <w:r>
        <w:rPr>
          <w:rtl w:val="0"/>
        </w:rPr>
        <w:t>Stockroom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2015, sept</w:t>
      </w:r>
      <w:r>
        <w:tab/>
      </w:r>
      <w:r>
        <w:rPr>
          <w:rtl w:val="0"/>
          <w:lang w:val="de-DE"/>
        </w:rPr>
        <w:t xml:space="preserve">Art Copenhagen </w:t>
      </w:r>
      <w:r>
        <w:rPr>
          <w:rtl w:val="0"/>
        </w:rPr>
        <w:t>A</w:t>
      </w:r>
      <w:r>
        <w:rPr>
          <w:rtl w:val="0"/>
          <w:lang w:val="fr-FR"/>
        </w:rPr>
        <w:t>rt fair</w:t>
      </w:r>
    </w:p>
    <w:p>
      <w:pPr>
        <w:pStyle w:val="Brødtekst"/>
        <w:bidi w:val="0"/>
      </w:pPr>
      <w:r>
        <w:rPr>
          <w:rtl w:val="0"/>
        </w:rPr>
        <w:t xml:space="preserve">2014, sept </w:t>
      </w:r>
      <w:r>
        <w:tab/>
      </w:r>
      <w:r>
        <w:rPr>
          <w:rtl w:val="0"/>
          <w:lang w:val="de-DE"/>
        </w:rPr>
        <w:t xml:space="preserve">Art Copenhagen </w:t>
      </w:r>
      <w:r>
        <w:rPr>
          <w:rtl w:val="0"/>
        </w:rPr>
        <w:t>A</w:t>
      </w:r>
      <w:r>
        <w:rPr>
          <w:rtl w:val="0"/>
          <w:lang w:val="fr-FR"/>
        </w:rPr>
        <w:t>rt fair</w:t>
      </w:r>
    </w:p>
    <w:p>
      <w:pPr>
        <w:pStyle w:val="Brødtekst"/>
        <w:bidi w:val="0"/>
      </w:pPr>
      <w:r>
        <w:rPr>
          <w:rtl w:val="0"/>
          <w:lang w:val="pt-PT"/>
        </w:rPr>
        <w:t>2013, dec</w:t>
      </w:r>
      <w:r>
        <w:tab/>
      </w:r>
      <w:r>
        <w:rPr>
          <w:rtl w:val="0"/>
          <w:lang w:val="it-IT"/>
        </w:rPr>
        <w:t>Miami Scope Art Fai</w:t>
      </w:r>
      <w:r>
        <w:rPr>
          <w:rtl w:val="0"/>
        </w:rPr>
        <w:t>r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Selected Group exhibitions</w:t>
      </w:r>
    </w:p>
    <w:p>
      <w:pPr>
        <w:pStyle w:val="Brødtekst"/>
        <w:bidi w:val="0"/>
      </w:pPr>
      <w:r>
        <w:rPr>
          <w:rtl w:val="0"/>
        </w:rPr>
        <w:t xml:space="preserve">2017, </w:t>
        <w:tab/>
        <w:tab/>
        <w:t>Soli Brug</w:t>
      </w:r>
    </w:p>
    <w:p>
      <w:pPr>
        <w:pStyle w:val="Brødtekst"/>
        <w:bidi w:val="0"/>
      </w:pPr>
      <w:r>
        <w:rPr>
          <w:rtl w:val="0"/>
          <w:lang w:val="es-ES_tradnl"/>
        </w:rPr>
        <w:t xml:space="preserve">2016, oct </w:t>
      </w:r>
      <w:r>
        <w:tab/>
      </w:r>
      <w:r>
        <w:rPr>
          <w:rtl w:val="0"/>
          <w:lang w:val="en-US"/>
        </w:rPr>
        <w:t>Townley Gallery, 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2015, aug </w:t>
      </w:r>
      <w:r>
        <w:tab/>
      </w:r>
      <w:r>
        <w:rPr>
          <w:rtl w:val="0"/>
          <w:lang w:val="da-DK"/>
        </w:rPr>
        <w:t>Galleri Nicolines hus,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2015, jan</w:t>
      </w:r>
      <w:r>
        <w:tab/>
      </w:r>
      <w:r>
        <w:rPr>
          <w:rtl w:val="0"/>
          <w:lang w:val="en-US"/>
        </w:rPr>
        <w:t>Mana Contemporary, USA</w:t>
      </w:r>
    </w:p>
    <w:p>
      <w:pPr>
        <w:pStyle w:val="Brødtekst"/>
        <w:bidi w:val="0"/>
      </w:pPr>
      <w:r>
        <w:rPr>
          <w:rtl w:val="0"/>
          <w:lang w:val="pt-PT"/>
        </w:rPr>
        <w:t>2014, dec</w:t>
      </w:r>
      <w:r>
        <w:tab/>
      </w:r>
      <w:r>
        <w:rPr>
          <w:rtl w:val="0"/>
        </w:rPr>
        <w:t>Galleri Ramfjord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2014, sept </w:t>
      </w:r>
      <w:r>
        <w:tab/>
      </w:r>
      <w:r>
        <w:rPr>
          <w:rtl w:val="0"/>
        </w:rPr>
        <w:t>Kunst rett vest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pt-PT"/>
        </w:rPr>
        <w:t xml:space="preserve">2014, apr </w:t>
      </w:r>
      <w:r>
        <w:tab/>
      </w:r>
      <w:r>
        <w:rPr>
          <w:rtl w:val="0"/>
        </w:rPr>
        <w:t>Oslo Open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pt-PT"/>
        </w:rPr>
        <w:t xml:space="preserve">2013, dec </w:t>
      </w:r>
      <w:r>
        <w:tab/>
      </w:r>
      <w:r>
        <w:rPr>
          <w:rtl w:val="0"/>
        </w:rPr>
        <w:t>Galleri Ramfjord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2013, aug </w:t>
      </w:r>
      <w:r>
        <w:tab/>
      </w:r>
      <w:r>
        <w:rPr>
          <w:rtl w:val="0"/>
        </w:rPr>
        <w:t>Galleri Ramfjord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2013 </w:t>
      </w:r>
      <w:r>
        <w:tab/>
        <w:tab/>
      </w:r>
      <w:r>
        <w:rPr>
          <w:rtl w:val="0"/>
        </w:rPr>
        <w:t>Galleri Gamle Fornebu Kultursenter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2013 </w:t>
      </w:r>
      <w:r>
        <w:tab/>
        <w:tab/>
      </w:r>
      <w:r>
        <w:rPr>
          <w:rtl w:val="0"/>
        </w:rPr>
        <w:t>Galleri Barthebakken</w:t>
      </w:r>
    </w:p>
    <w:p>
      <w:pPr>
        <w:pStyle w:val="Brødtekst"/>
        <w:bidi w:val="0"/>
      </w:pPr>
      <w:r>
        <w:rPr>
          <w:rtl w:val="0"/>
        </w:rPr>
        <w:t xml:space="preserve">2012 </w:t>
      </w:r>
      <w:r>
        <w:tab/>
        <w:tab/>
      </w:r>
      <w:r>
        <w:rPr>
          <w:rtl w:val="0"/>
        </w:rPr>
        <w:t>Galleri Skagerak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2012 </w:t>
      </w:r>
      <w:r>
        <w:tab/>
        <w:tab/>
      </w:r>
      <w:r>
        <w:rPr>
          <w:rtl w:val="0"/>
        </w:rPr>
        <w:t>Galleri Gamle Fornebu Kultursenter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2012 </w:t>
      </w:r>
      <w:r>
        <w:tab/>
        <w:tab/>
      </w:r>
      <w:r>
        <w:rPr>
          <w:rtl w:val="0"/>
        </w:rPr>
        <w:t>Galleri Matteo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rødtekst"/>
        <w:bidi w:val="0"/>
      </w:pPr>
      <w:r>
        <w:rPr>
          <w:rtl w:val="0"/>
          <w:lang w:val="en-US"/>
        </w:rPr>
        <w:t>Education:</w:t>
      </w:r>
    </w:p>
    <w:p>
      <w:pPr>
        <w:pStyle w:val="Brødtekst"/>
        <w:bidi w:val="0"/>
      </w:pPr>
      <w:r>
        <w:rPr>
          <w:rtl w:val="0"/>
        </w:rPr>
        <w:t>2014</w:t>
      </w:r>
      <w:r>
        <w:rPr>
          <w:rtl w:val="0"/>
        </w:rPr>
        <w:t xml:space="preserve"> </w:t>
      </w:r>
      <w:r>
        <w:rPr>
          <w:rtl w:val="0"/>
          <w:lang w:val="en-US"/>
        </w:rPr>
        <w:t>workshop Natalie Holland, study of self portrait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2012</w:t>
      </w:r>
      <w:r>
        <w:rPr>
          <w:rtl w:val="0"/>
        </w:rPr>
        <w:t xml:space="preserve"> </w:t>
      </w:r>
      <w:r>
        <w:rPr>
          <w:rtl w:val="0"/>
          <w:lang w:val="en-US"/>
        </w:rPr>
        <w:t>workshop Natalie Holland, study of self portrait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2011</w:t>
      </w:r>
      <w:r>
        <w:rPr>
          <w:rtl w:val="0"/>
        </w:rPr>
        <w:t xml:space="preserve"> </w:t>
      </w:r>
      <w:r>
        <w:rPr>
          <w:rtl w:val="0"/>
          <w:lang w:val="da-DK"/>
        </w:rPr>
        <w:t>workshop Per Lundgren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2010</w:t>
      </w:r>
      <w:r>
        <w:rPr>
          <w:rtl w:val="0"/>
        </w:rPr>
        <w:t xml:space="preserve"> </w:t>
      </w:r>
      <w:r>
        <w:rPr>
          <w:rtl w:val="0"/>
          <w:lang w:val="en-US"/>
        </w:rPr>
        <w:t>workshop Natalie Holland, portrait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2010</w:t>
      </w:r>
      <w:r>
        <w:rPr>
          <w:rtl w:val="0"/>
        </w:rPr>
        <w:t xml:space="preserve"> </w:t>
      </w:r>
      <w:r>
        <w:rPr>
          <w:rtl w:val="0"/>
          <w:lang w:val="da-DK"/>
        </w:rPr>
        <w:t>workshop Per Lundgren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2009</w:t>
      </w:r>
      <w:r>
        <w:rPr>
          <w:rtl w:val="0"/>
        </w:rPr>
        <w:t xml:space="preserve"> </w:t>
      </w:r>
      <w:r>
        <w:rPr>
          <w:rtl w:val="0"/>
          <w:lang w:val="da-DK"/>
        </w:rPr>
        <w:t>workshop Per Lundgren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2009</w:t>
      </w:r>
      <w:r>
        <w:rPr>
          <w:rtl w:val="0"/>
        </w:rPr>
        <w:t xml:space="preserve"> </w:t>
      </w:r>
      <w:r>
        <w:rPr>
          <w:rtl w:val="0"/>
          <w:lang w:val="en-US"/>
        </w:rPr>
        <w:t>workshop Natalie Holland, portrait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2008 workshop Per Lundgren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2008</w:t>
      </w:r>
      <w:r>
        <w:rPr>
          <w:rtl w:val="0"/>
        </w:rPr>
        <w:t xml:space="preserve"> </w:t>
      </w:r>
      <w:r>
        <w:rPr>
          <w:rtl w:val="0"/>
          <w:lang w:val="en-US"/>
        </w:rPr>
        <w:t>workshop Natalie Holland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2007</w:t>
      </w:r>
      <w:r>
        <w:rPr>
          <w:rtl w:val="0"/>
        </w:rPr>
        <w:t xml:space="preserve"> </w:t>
      </w:r>
      <w:r>
        <w:rPr>
          <w:rtl w:val="0"/>
          <w:lang w:val="da-DK"/>
        </w:rPr>
        <w:t>workshop Per Lundgren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2007</w:t>
      </w:r>
      <w:r>
        <w:rPr>
          <w:rtl w:val="0"/>
        </w:rPr>
        <w:t xml:space="preserve"> </w:t>
      </w:r>
      <w:r>
        <w:rPr>
          <w:rtl w:val="0"/>
          <w:lang w:val="fr-FR"/>
        </w:rPr>
        <w:t>Natalie Holland, port</w:t>
      </w:r>
      <w:r>
        <w:rPr>
          <w:rtl w:val="0"/>
        </w:rPr>
        <w:t>r</w:t>
      </w:r>
      <w:r>
        <w:rPr>
          <w:rtl w:val="0"/>
          <w:lang w:val="fr-FR"/>
        </w:rPr>
        <w:t>ait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2006 workshop Per Lundgren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2006</w:t>
      </w:r>
      <w:r>
        <w:rPr>
          <w:rtl w:val="0"/>
        </w:rPr>
        <w:t xml:space="preserve"> </w:t>
      </w:r>
      <w:r>
        <w:rPr>
          <w:rtl w:val="0"/>
          <w:lang w:val="es-ES_tradnl"/>
        </w:rPr>
        <w:t>workshop Carlos Madrid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2005</w:t>
      </w:r>
      <w:r>
        <w:rPr>
          <w:rtl w:val="0"/>
        </w:rPr>
        <w:t xml:space="preserve"> </w:t>
      </w:r>
      <w:r>
        <w:rPr>
          <w:rtl w:val="0"/>
          <w:lang w:val="da-DK"/>
        </w:rPr>
        <w:t>workshop Per Lundgren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2005</w:t>
      </w:r>
      <w:r>
        <w:rPr>
          <w:rtl w:val="0"/>
        </w:rPr>
        <w:t xml:space="preserve"> </w:t>
      </w:r>
      <w:r>
        <w:rPr>
          <w:rtl w:val="0"/>
          <w:lang w:val="es-ES_tradnl"/>
        </w:rPr>
        <w:t>workshop Carlos Madrid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2004 Student of Carlos Madrid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2003 Student of Carlos Madrid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</w:rPr>
        <w:t>Medlem: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NBK</w:t>
      </w:r>
      <w:r>
        <w:rPr>
          <w:rtl w:val="0"/>
        </w:rPr>
        <w:t xml:space="preserve">, </w:t>
      </w:r>
      <w:r>
        <w:rPr>
          <w:rtl w:val="0"/>
        </w:rPr>
        <w:t>BOA</w:t>
      </w:r>
    </w:p>
    <w:p>
      <w:pPr>
        <w:pStyle w:val="Brødtekst"/>
        <w:bidi w:val="0"/>
      </w:pPr>
      <w:r>
        <w:rPr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</w:rPr>
  </w:style>
  <w:style w:type="paragraph" w:styleId="Standard">
    <w:name w:val="Standard"/>
    <w:next w:val="Tittel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411" w:line="48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28"/>
      <w:szCs w:val="28"/>
      <w:u w:val="none"/>
      <w:shd w:val="clear" w:color="auto" w:fill="ffffff"/>
      <w:vertAlign w:val="baseline"/>
    </w:rPr>
  </w:style>
  <w:style w:type="paragraph" w:styleId="Tittel">
    <w:name w:val="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